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3" w:rsidRDefault="00D10CC8" w:rsidP="00D10CC8">
      <w:pPr>
        <w:pStyle w:val="NoSpacing"/>
        <w:jc w:val="center"/>
      </w:pPr>
      <w:r>
        <w:t>Greater Ouachita Port Commission Minutes</w:t>
      </w:r>
    </w:p>
    <w:p w:rsidR="00D10CC8" w:rsidRDefault="00B924BF" w:rsidP="00D10CC8">
      <w:pPr>
        <w:pStyle w:val="NoSpacing"/>
        <w:jc w:val="center"/>
      </w:pPr>
      <w:r>
        <w:t>November 9</w:t>
      </w:r>
      <w:r w:rsidR="008C25A4">
        <w:t>,</w:t>
      </w:r>
      <w:r w:rsidR="00D10CC8">
        <w:t xml:space="preserve"> 2016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EB02C9" w:rsidRDefault="00EB02C9" w:rsidP="00EB02C9">
      <w:pPr>
        <w:pStyle w:val="NoSpacing"/>
      </w:pPr>
      <w:r>
        <w:t xml:space="preserve">Commissioners Present: </w:t>
      </w:r>
      <w:r w:rsidR="008C25A4">
        <w:t>Bobby Manning</w:t>
      </w:r>
      <w:r>
        <w:t>, Terri Odom, James Lee, James Jones</w:t>
      </w:r>
      <w:r w:rsidR="008C25A4">
        <w:t xml:space="preserve"> 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  <w:r>
        <w:t xml:space="preserve">Commissioners Absent: </w:t>
      </w:r>
      <w:r w:rsidR="008C25A4">
        <w:t>Ricky Guillot</w:t>
      </w:r>
      <w:r w:rsidR="00B924BF">
        <w:t>, Roland Charles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  <w:r>
        <w:t xml:space="preserve">Guests: Josh Hayes, Lazenby &amp; </w:t>
      </w:r>
      <w:r w:rsidR="00B924BF">
        <w:t xml:space="preserve">Associates </w:t>
      </w:r>
      <w:r>
        <w:t>and Lori Reneau, Monroe Chamber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EB02C9" w:rsidRDefault="00EB02C9" w:rsidP="00EB02C9">
      <w:pPr>
        <w:pStyle w:val="NoSpacing"/>
      </w:pPr>
      <w:r>
        <w:t xml:space="preserve">The minutes of the </w:t>
      </w:r>
      <w:r w:rsidR="00AC3F06">
        <w:t>October 5</w:t>
      </w:r>
      <w:r>
        <w:t xml:space="preserve"> meeting were approved as presented. Commissioner </w:t>
      </w:r>
      <w:r w:rsidR="00B924BF">
        <w:t>Jones</w:t>
      </w:r>
      <w:r>
        <w:t xml:space="preserve"> moved and the motion was seconded by Commissioner </w:t>
      </w:r>
      <w:r w:rsidR="008C25A4">
        <w:t>Manning</w:t>
      </w:r>
      <w:r>
        <w:t xml:space="preserve">. Motion passed. 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:rsidR="00EB02C9" w:rsidRDefault="00EB02C9" w:rsidP="00EB02C9">
      <w:pPr>
        <w:pStyle w:val="NoSpacing"/>
      </w:pPr>
      <w:r>
        <w:t xml:space="preserve">Commissioner Odom presented the financial report for </w:t>
      </w:r>
      <w:proofErr w:type="gramStart"/>
      <w:r w:rsidR="00AC3F06">
        <w:t xml:space="preserve">November </w:t>
      </w:r>
      <w:bookmarkStart w:id="0" w:name="_GoBack"/>
      <w:bookmarkEnd w:id="0"/>
      <w:r w:rsidR="008C25A4">
        <w:t xml:space="preserve"> </w:t>
      </w:r>
      <w:r w:rsidR="00B924BF">
        <w:t>9</w:t>
      </w:r>
      <w:proofErr w:type="gramEnd"/>
      <w:r>
        <w:t>, 2016. The balance in the various accounts is as follows:</w:t>
      </w:r>
    </w:p>
    <w:p w:rsidR="00EB02C9" w:rsidRDefault="00EB02C9" w:rsidP="00EB02C9">
      <w:pPr>
        <w:pStyle w:val="NoSpacing"/>
      </w:pPr>
      <w:r>
        <w:tab/>
        <w:t>GOA</w:t>
      </w:r>
      <w:r>
        <w:tab/>
        <w:t>$</w:t>
      </w:r>
      <w:r w:rsidR="008C25A4">
        <w:t>18</w:t>
      </w:r>
      <w:r w:rsidR="00B924BF">
        <w:t>4</w:t>
      </w:r>
      <w:r w:rsidR="008C25A4">
        <w:t>,</w:t>
      </w:r>
      <w:r w:rsidR="00B924BF">
        <w:t>728</w:t>
      </w:r>
      <w:r w:rsidR="008C25A4">
        <w:t>.</w:t>
      </w:r>
      <w:r w:rsidR="00B924BF">
        <w:t>77</w:t>
      </w:r>
    </w:p>
    <w:p w:rsidR="00EB02C9" w:rsidRDefault="00EB02C9" w:rsidP="00EB02C9">
      <w:pPr>
        <w:pStyle w:val="NoSpacing"/>
      </w:pPr>
      <w:r>
        <w:tab/>
        <w:t>PPA</w:t>
      </w:r>
      <w:r>
        <w:tab/>
        <w:t>$</w:t>
      </w:r>
      <w:r w:rsidR="006C0872">
        <w:t>139.45</w:t>
      </w:r>
    </w:p>
    <w:p w:rsidR="006C0872" w:rsidRDefault="006C0872" w:rsidP="00EB02C9">
      <w:pPr>
        <w:pStyle w:val="NoSpacing"/>
      </w:pPr>
      <w:r>
        <w:tab/>
        <w:t>EDA</w:t>
      </w:r>
      <w:r>
        <w:tab/>
        <w:t>$100.00</w:t>
      </w:r>
    </w:p>
    <w:p w:rsidR="006C0872" w:rsidRDefault="006C0872" w:rsidP="00EB02C9">
      <w:pPr>
        <w:pStyle w:val="NoSpacing"/>
      </w:pPr>
      <w:r>
        <w:tab/>
        <w:t>FPC</w:t>
      </w:r>
      <w:r>
        <w:tab/>
        <w:t>-0-</w:t>
      </w:r>
    </w:p>
    <w:p w:rsidR="006C0872" w:rsidRDefault="006C0872" w:rsidP="00EB02C9">
      <w:pPr>
        <w:pStyle w:val="NoSpacing"/>
      </w:pPr>
    </w:p>
    <w:p w:rsidR="006C0872" w:rsidRDefault="006C0872" w:rsidP="00EB02C9">
      <w:pPr>
        <w:pStyle w:val="NoSpacing"/>
      </w:pPr>
      <w:r>
        <w:t xml:space="preserve">The financial report was approved as presented. The motion to approve the report as presented was made by Commissioner </w:t>
      </w:r>
      <w:r w:rsidR="00B924BF">
        <w:t xml:space="preserve">Manning </w:t>
      </w:r>
      <w:r>
        <w:t xml:space="preserve">and seconded by Commissioner </w:t>
      </w:r>
      <w:r w:rsidR="00B924BF">
        <w:t>Jones.</w:t>
      </w:r>
      <w:r>
        <w:t xml:space="preserve"> The motion passed.</w:t>
      </w:r>
    </w:p>
    <w:p w:rsidR="006C0872" w:rsidRDefault="006C0872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:rsidR="006C0872" w:rsidRDefault="00B924BF" w:rsidP="00EB02C9">
      <w:pPr>
        <w:pStyle w:val="NoSpacing"/>
      </w:pPr>
      <w:r>
        <w:t>No Items.</w:t>
      </w:r>
    </w:p>
    <w:p w:rsidR="006C0872" w:rsidRDefault="006C0872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:rsidR="006C0872" w:rsidRDefault="00B924BF" w:rsidP="00EB02C9">
      <w:pPr>
        <w:pStyle w:val="NoSpacing"/>
      </w:pPr>
      <w:r>
        <w:t>No Items.</w:t>
      </w:r>
    </w:p>
    <w:p w:rsidR="00B924BF" w:rsidRDefault="00B924BF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:rsidR="006C0872" w:rsidRDefault="00B924BF" w:rsidP="00EB02C9">
      <w:pPr>
        <w:pStyle w:val="NoSpacing"/>
      </w:pPr>
      <w:r>
        <w:t>No Items</w:t>
      </w:r>
    </w:p>
    <w:p w:rsidR="00B924BF" w:rsidRDefault="00B924BF" w:rsidP="00EB02C9">
      <w:pPr>
        <w:pStyle w:val="NoSpacing"/>
        <w:rPr>
          <w:u w:val="single"/>
        </w:rPr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Pr="006C0872" w:rsidRDefault="006C0872" w:rsidP="00EB02C9">
      <w:pPr>
        <w:pStyle w:val="NoSpacing"/>
      </w:pPr>
      <w:r>
        <w:t xml:space="preserve">The GOPC will meet again at noon on </w:t>
      </w:r>
      <w:r w:rsidR="00803CF9">
        <w:t xml:space="preserve">November </w:t>
      </w:r>
      <w:r w:rsidR="00B924BF">
        <w:t xml:space="preserve">14 </w:t>
      </w:r>
      <w:r>
        <w:t xml:space="preserve">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274DA3"/>
    <w:rsid w:val="006C0872"/>
    <w:rsid w:val="00803CF9"/>
    <w:rsid w:val="00810E28"/>
    <w:rsid w:val="008C25A4"/>
    <w:rsid w:val="00AC3F06"/>
    <w:rsid w:val="00B44634"/>
    <w:rsid w:val="00B52B67"/>
    <w:rsid w:val="00B924BF"/>
    <w:rsid w:val="00BD2BBE"/>
    <w:rsid w:val="00D10CC8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2016-11-10T17:25:00Z</cp:lastPrinted>
  <dcterms:created xsi:type="dcterms:W3CDTF">2016-11-10T17:50:00Z</dcterms:created>
  <dcterms:modified xsi:type="dcterms:W3CDTF">2016-11-10T17:50:00Z</dcterms:modified>
</cp:coreProperties>
</file>